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FB236" w14:textId="224DC072" w:rsidR="00F62C7A" w:rsidRPr="00A21AFA" w:rsidRDefault="00EF2846" w:rsidP="00F62C7A">
      <w:pPr>
        <w:jc w:val="center"/>
        <w:rPr>
          <w:rFonts w:ascii="Arial" w:hAnsi="Arial" w:cs="Arial"/>
          <w:b/>
          <w:bCs/>
          <w:sz w:val="44"/>
          <w:szCs w:val="44"/>
        </w:rPr>
      </w:pPr>
      <w:r w:rsidRPr="00A21AFA">
        <w:rPr>
          <w:rFonts w:ascii="Arial" w:hAnsi="Arial" w:cs="Arial"/>
          <w:b/>
          <w:bCs/>
          <w:sz w:val="44"/>
          <w:szCs w:val="44"/>
        </w:rPr>
        <w:t xml:space="preserve">SATSO </w:t>
      </w:r>
      <w:r w:rsidR="00F62C7A">
        <w:rPr>
          <w:rFonts w:ascii="Arial" w:hAnsi="Arial" w:cs="Arial"/>
          <w:b/>
          <w:bCs/>
          <w:sz w:val="44"/>
          <w:szCs w:val="44"/>
        </w:rPr>
        <w:t xml:space="preserve">Cumhuriyet’in </w:t>
      </w:r>
      <w:r w:rsidRPr="00A21AFA">
        <w:rPr>
          <w:rFonts w:ascii="Arial" w:hAnsi="Arial" w:cs="Arial"/>
          <w:b/>
          <w:bCs/>
          <w:sz w:val="44"/>
          <w:szCs w:val="44"/>
        </w:rPr>
        <w:t>100. Yıl</w:t>
      </w:r>
      <w:r w:rsidR="00EA217C">
        <w:rPr>
          <w:rFonts w:ascii="Arial" w:hAnsi="Arial" w:cs="Arial"/>
          <w:b/>
          <w:bCs/>
          <w:sz w:val="44"/>
          <w:szCs w:val="44"/>
        </w:rPr>
        <w:t>ı</w:t>
      </w:r>
      <w:r w:rsidR="00F62C7A">
        <w:rPr>
          <w:rFonts w:ascii="Arial" w:hAnsi="Arial" w:cs="Arial"/>
          <w:b/>
          <w:bCs/>
          <w:sz w:val="44"/>
          <w:szCs w:val="44"/>
        </w:rPr>
        <w:t>nı</w:t>
      </w:r>
      <w:r w:rsidR="00EA217C">
        <w:rPr>
          <w:rFonts w:ascii="Arial" w:hAnsi="Arial" w:cs="Arial"/>
          <w:b/>
          <w:bCs/>
          <w:sz w:val="44"/>
          <w:szCs w:val="44"/>
        </w:rPr>
        <w:t xml:space="preserve"> Gururla Kutladı</w:t>
      </w:r>
    </w:p>
    <w:p w14:paraId="00AF95E6" w14:textId="77777777" w:rsidR="001015BD" w:rsidRPr="00A21AFA" w:rsidRDefault="001015BD" w:rsidP="001015BD">
      <w:pPr>
        <w:jc w:val="both"/>
        <w:rPr>
          <w:rFonts w:ascii="Arial" w:hAnsi="Arial" w:cs="Arial"/>
          <w:sz w:val="24"/>
          <w:szCs w:val="24"/>
        </w:rPr>
      </w:pPr>
      <w:r w:rsidRPr="00A21AFA">
        <w:rPr>
          <w:rFonts w:ascii="Arial" w:hAnsi="Arial" w:cs="Arial"/>
          <w:sz w:val="24"/>
          <w:szCs w:val="24"/>
        </w:rPr>
        <w:t xml:space="preserve">Sakarya Valiliği öncülüğünde Cumhuriyetin 100. yıl Geçit Töreni Adapazarı Kültür Merkezi önünde gerçekleştirildi. </w:t>
      </w:r>
    </w:p>
    <w:p w14:paraId="6B164955" w14:textId="1BC622BD" w:rsidR="001015BD" w:rsidRDefault="001015BD" w:rsidP="001015BD">
      <w:pPr>
        <w:jc w:val="both"/>
        <w:rPr>
          <w:rFonts w:ascii="Arial" w:hAnsi="Arial" w:cs="Arial"/>
          <w:sz w:val="24"/>
          <w:szCs w:val="24"/>
        </w:rPr>
      </w:pPr>
      <w:r w:rsidRPr="00A21AFA">
        <w:rPr>
          <w:rFonts w:ascii="Arial" w:hAnsi="Arial" w:cs="Arial"/>
          <w:sz w:val="24"/>
          <w:szCs w:val="24"/>
        </w:rPr>
        <w:t>Sakarya Ticaret ve Sanayi Odası’nın da “Üreten Sakarya” teması ile yer aldığı geçit töreninde Garnizon Komutanlığı, İl Emniyet Müdürlüğü, İl Jandarma Komutanlığı, Sakarya Büyükşehir Belediyesi başta olmak üzere Resmi İl Müdürlükleri, Okullar, Sporcular, yerli ve milli TOGG otomobilleri konvoyu, Sakarya’da üretilen savunma sanayi ve ulaşım araçları konvoyu gerçekleştirildi.</w:t>
      </w:r>
    </w:p>
    <w:p w14:paraId="1B2F62FC" w14:textId="6F919732" w:rsidR="001B7365" w:rsidRPr="001B7365" w:rsidRDefault="001B7365" w:rsidP="001015BD">
      <w:pPr>
        <w:jc w:val="both"/>
        <w:rPr>
          <w:rFonts w:ascii="Arial" w:hAnsi="Arial" w:cs="Arial"/>
          <w:b/>
          <w:bCs/>
          <w:sz w:val="24"/>
          <w:szCs w:val="24"/>
        </w:rPr>
      </w:pPr>
      <w:r w:rsidRPr="00F62C7A">
        <w:rPr>
          <w:rFonts w:ascii="Arial" w:hAnsi="Arial" w:cs="Arial"/>
          <w:b/>
          <w:bCs/>
          <w:sz w:val="24"/>
          <w:szCs w:val="24"/>
        </w:rPr>
        <w:t>Üreten Sakarya Tırı</w:t>
      </w:r>
    </w:p>
    <w:p w14:paraId="40894EA1" w14:textId="698767AD" w:rsidR="001015BD" w:rsidRPr="00A21AFA" w:rsidRDefault="001015BD" w:rsidP="001015BD">
      <w:pPr>
        <w:jc w:val="both"/>
        <w:rPr>
          <w:rFonts w:ascii="Arial" w:hAnsi="Arial" w:cs="Arial"/>
          <w:sz w:val="24"/>
          <w:szCs w:val="24"/>
        </w:rPr>
      </w:pPr>
      <w:r w:rsidRPr="00A21AFA">
        <w:rPr>
          <w:rFonts w:ascii="Arial" w:hAnsi="Arial" w:cs="Arial"/>
          <w:sz w:val="24"/>
          <w:szCs w:val="24"/>
        </w:rPr>
        <w:t>Sakarya Valisi Yaşar Karadeniz</w:t>
      </w:r>
      <w:r w:rsidR="001B7365">
        <w:rPr>
          <w:rFonts w:ascii="Arial" w:hAnsi="Arial" w:cs="Arial"/>
          <w:sz w:val="24"/>
          <w:szCs w:val="24"/>
        </w:rPr>
        <w:t xml:space="preserve">’in öncülüğünde </w:t>
      </w:r>
      <w:r w:rsidRPr="00A21AFA">
        <w:rPr>
          <w:rFonts w:ascii="Arial" w:hAnsi="Arial" w:cs="Arial"/>
          <w:sz w:val="24"/>
          <w:szCs w:val="24"/>
        </w:rPr>
        <w:t xml:space="preserve">Cumhuriyetin 100. yılına yakışır şekilde </w:t>
      </w:r>
      <w:r w:rsidR="004F1DE7" w:rsidRPr="00A21AFA">
        <w:rPr>
          <w:rFonts w:ascii="Arial" w:hAnsi="Arial" w:cs="Arial"/>
          <w:sz w:val="24"/>
          <w:szCs w:val="24"/>
        </w:rPr>
        <w:t xml:space="preserve">coşkulu ve </w:t>
      </w:r>
      <w:r w:rsidRPr="00A21AFA">
        <w:rPr>
          <w:rFonts w:ascii="Arial" w:hAnsi="Arial" w:cs="Arial"/>
          <w:sz w:val="24"/>
          <w:szCs w:val="24"/>
        </w:rPr>
        <w:t xml:space="preserve">yoğun bir katılımla gerçekleşen 100. Yıl Geçit Töreni’nde </w:t>
      </w:r>
      <w:r w:rsidR="004F1DE7" w:rsidRPr="00A21AFA">
        <w:rPr>
          <w:rFonts w:ascii="Arial" w:hAnsi="Arial" w:cs="Arial"/>
          <w:sz w:val="24"/>
          <w:szCs w:val="24"/>
        </w:rPr>
        <w:t>SATSO, “Üreten Sakarya Tırı”, “Üreten SATSO Tırı</w:t>
      </w:r>
      <w:r w:rsidR="00FF1414" w:rsidRPr="00A21AFA">
        <w:rPr>
          <w:rFonts w:ascii="Arial" w:hAnsi="Arial" w:cs="Arial"/>
          <w:sz w:val="24"/>
          <w:szCs w:val="24"/>
        </w:rPr>
        <w:t>”</w:t>
      </w:r>
      <w:r w:rsidR="004F1DE7" w:rsidRPr="00A21AFA">
        <w:rPr>
          <w:rFonts w:ascii="Arial" w:hAnsi="Arial" w:cs="Arial"/>
          <w:sz w:val="24"/>
          <w:szCs w:val="24"/>
        </w:rPr>
        <w:t xml:space="preserve">, </w:t>
      </w:r>
      <w:r w:rsidRPr="00A21AFA">
        <w:rPr>
          <w:rFonts w:ascii="Arial" w:hAnsi="Arial" w:cs="Arial"/>
          <w:sz w:val="24"/>
          <w:szCs w:val="24"/>
        </w:rPr>
        <w:t xml:space="preserve">yerli ve milli otomobil TOGG ile kortejde yer alırken aynı zamanda Sakarya Güzel Sanatlar Derneği (SAGÜSAD) iş birliğiyle Bulvar girişinde “Sakarya’nın Tarihi 100’ü” isimli fotoğraf sergisi de etkinlikler kapsamında </w:t>
      </w:r>
      <w:r w:rsidR="001B7365">
        <w:rPr>
          <w:rFonts w:ascii="Arial" w:hAnsi="Arial" w:cs="Arial"/>
          <w:sz w:val="24"/>
          <w:szCs w:val="24"/>
        </w:rPr>
        <w:t>açıldı.</w:t>
      </w:r>
    </w:p>
    <w:p w14:paraId="32DD031C" w14:textId="627F68B3" w:rsidR="001015BD" w:rsidRPr="00A21AFA" w:rsidRDefault="001015BD" w:rsidP="001015BD">
      <w:pPr>
        <w:jc w:val="both"/>
        <w:rPr>
          <w:rFonts w:ascii="Arial" w:hAnsi="Arial" w:cs="Arial"/>
          <w:b/>
          <w:bCs/>
          <w:sz w:val="24"/>
          <w:szCs w:val="24"/>
        </w:rPr>
      </w:pPr>
      <w:r w:rsidRPr="00A21AFA">
        <w:rPr>
          <w:rFonts w:ascii="Arial" w:hAnsi="Arial" w:cs="Arial"/>
          <w:b/>
          <w:bCs/>
          <w:sz w:val="24"/>
          <w:szCs w:val="24"/>
        </w:rPr>
        <w:t>SATSO “Sakarya’nın Tarihi 100’ü” Fotoğraf Sergisine Yoğun İlgi</w:t>
      </w:r>
    </w:p>
    <w:p w14:paraId="43B8BDF7" w14:textId="5C36269C" w:rsidR="000034CE" w:rsidRPr="00A21AFA" w:rsidRDefault="001015BD" w:rsidP="001015BD">
      <w:pPr>
        <w:jc w:val="both"/>
        <w:rPr>
          <w:rFonts w:ascii="Arial" w:hAnsi="Arial" w:cs="Arial"/>
          <w:sz w:val="24"/>
          <w:szCs w:val="24"/>
        </w:rPr>
      </w:pPr>
      <w:r w:rsidRPr="00A21AFA">
        <w:rPr>
          <w:rFonts w:ascii="Arial" w:hAnsi="Arial" w:cs="Arial"/>
          <w:sz w:val="24"/>
          <w:szCs w:val="24"/>
        </w:rPr>
        <w:t>100. Yıl Kutlama Töreni kapsamında SATSO ve Sakarya Güzel Sanatlar Derneği (SAGÜSAD) iş birliğiyle bulvar girişine kurulan “Sakarya’nın Tarihi 100’ü” fotoğraf sergis</w:t>
      </w:r>
      <w:r w:rsidR="000034CE" w:rsidRPr="00A21AFA">
        <w:rPr>
          <w:rFonts w:ascii="Arial" w:hAnsi="Arial" w:cs="Arial"/>
          <w:sz w:val="24"/>
          <w:szCs w:val="24"/>
        </w:rPr>
        <w:t>i açılış törenine</w:t>
      </w:r>
      <w:r w:rsidRPr="00A21AFA">
        <w:rPr>
          <w:rFonts w:ascii="Arial" w:hAnsi="Arial" w:cs="Arial"/>
          <w:sz w:val="24"/>
          <w:szCs w:val="24"/>
        </w:rPr>
        <w:t xml:space="preserve"> Sakarya Valisi Yaşar Karadeniz, </w:t>
      </w:r>
      <w:r w:rsidR="004F1DE7" w:rsidRPr="00A21AFA">
        <w:rPr>
          <w:rFonts w:ascii="Arial" w:hAnsi="Arial" w:cs="Arial"/>
          <w:sz w:val="24"/>
          <w:szCs w:val="24"/>
        </w:rPr>
        <w:t xml:space="preserve">Vali Yardımcıları; Muhsin Çatmadım, Ersin Emiroğlu, </w:t>
      </w:r>
      <w:r w:rsidR="00AC0DD9" w:rsidRPr="00A21AFA">
        <w:rPr>
          <w:rFonts w:ascii="Arial" w:hAnsi="Arial" w:cs="Arial"/>
          <w:sz w:val="24"/>
          <w:szCs w:val="24"/>
        </w:rPr>
        <w:t xml:space="preserve">Selda Dural, </w:t>
      </w:r>
      <w:r w:rsidRPr="00A21AFA">
        <w:rPr>
          <w:rFonts w:ascii="Arial" w:hAnsi="Arial" w:cs="Arial"/>
          <w:sz w:val="24"/>
          <w:szCs w:val="24"/>
        </w:rPr>
        <w:t xml:space="preserve">Sakarya Garnizon </w:t>
      </w:r>
      <w:proofErr w:type="spellStart"/>
      <w:r w:rsidRPr="00A21AFA">
        <w:rPr>
          <w:rFonts w:ascii="Arial" w:hAnsi="Arial" w:cs="Arial"/>
          <w:sz w:val="24"/>
          <w:szCs w:val="24"/>
        </w:rPr>
        <w:t>Komutanvekili</w:t>
      </w:r>
      <w:proofErr w:type="spellEnd"/>
      <w:r w:rsidRPr="00A21AFA">
        <w:rPr>
          <w:rFonts w:ascii="Arial" w:hAnsi="Arial" w:cs="Arial"/>
          <w:sz w:val="24"/>
          <w:szCs w:val="24"/>
        </w:rPr>
        <w:t xml:space="preserve"> Piyade Alb. Ramazan Sedat Baş, Sakarya Büyükşehir Belediye Başkanı Ekrem </w:t>
      </w:r>
      <w:r w:rsidR="004F1DE7" w:rsidRPr="00A21AFA">
        <w:rPr>
          <w:rFonts w:ascii="Arial" w:hAnsi="Arial" w:cs="Arial"/>
          <w:sz w:val="24"/>
          <w:szCs w:val="24"/>
        </w:rPr>
        <w:t>Y</w:t>
      </w:r>
      <w:r w:rsidRPr="00A21AFA">
        <w:rPr>
          <w:rFonts w:ascii="Arial" w:hAnsi="Arial" w:cs="Arial"/>
          <w:sz w:val="24"/>
          <w:szCs w:val="24"/>
        </w:rPr>
        <w:t>üce</w:t>
      </w:r>
      <w:r w:rsidR="004F1DE7" w:rsidRPr="00A21AFA">
        <w:rPr>
          <w:rFonts w:ascii="Arial" w:hAnsi="Arial" w:cs="Arial"/>
          <w:sz w:val="24"/>
          <w:szCs w:val="24"/>
        </w:rPr>
        <w:t xml:space="preserve">, İl Milli Eğitim Müdürü Ebubekir Sıddık Savaşçı, Sakarya Ticaret Borsası </w:t>
      </w:r>
      <w:r w:rsidR="000034CE" w:rsidRPr="00A21AFA">
        <w:rPr>
          <w:rFonts w:ascii="Arial" w:hAnsi="Arial" w:cs="Arial"/>
          <w:sz w:val="24"/>
          <w:szCs w:val="24"/>
        </w:rPr>
        <w:t>Başkanı Mustafa</w:t>
      </w:r>
      <w:r w:rsidR="004F1DE7" w:rsidRPr="00A21AFA">
        <w:rPr>
          <w:rFonts w:ascii="Arial" w:hAnsi="Arial" w:cs="Arial"/>
          <w:sz w:val="24"/>
          <w:szCs w:val="24"/>
        </w:rPr>
        <w:t xml:space="preserve"> Genç</w:t>
      </w:r>
      <w:r w:rsidR="000034CE" w:rsidRPr="00A21AFA">
        <w:rPr>
          <w:rFonts w:ascii="Arial" w:hAnsi="Arial" w:cs="Arial"/>
          <w:sz w:val="24"/>
          <w:szCs w:val="24"/>
        </w:rPr>
        <w:t xml:space="preserve">, </w:t>
      </w:r>
      <w:r w:rsidRPr="00A21AFA">
        <w:rPr>
          <w:rFonts w:ascii="Arial" w:hAnsi="Arial" w:cs="Arial"/>
          <w:sz w:val="24"/>
          <w:szCs w:val="24"/>
        </w:rPr>
        <w:t>il protokolü</w:t>
      </w:r>
      <w:r w:rsidR="000034CE" w:rsidRPr="00A21AFA">
        <w:rPr>
          <w:rFonts w:ascii="Arial" w:hAnsi="Arial" w:cs="Arial"/>
          <w:sz w:val="24"/>
          <w:szCs w:val="24"/>
        </w:rPr>
        <w:t xml:space="preserve"> ve Sakaryalılardan yoğun katılım oldu. </w:t>
      </w:r>
    </w:p>
    <w:p w14:paraId="604E64A6" w14:textId="77777777" w:rsidR="00284511" w:rsidRPr="00A21AFA" w:rsidRDefault="001015BD" w:rsidP="001015BD">
      <w:pPr>
        <w:jc w:val="both"/>
        <w:rPr>
          <w:rFonts w:ascii="Arial" w:hAnsi="Arial" w:cs="Arial"/>
          <w:sz w:val="24"/>
          <w:szCs w:val="24"/>
        </w:rPr>
      </w:pPr>
      <w:r w:rsidRPr="00A21AFA">
        <w:rPr>
          <w:rFonts w:ascii="Arial" w:hAnsi="Arial" w:cs="Arial"/>
          <w:sz w:val="24"/>
          <w:szCs w:val="24"/>
        </w:rPr>
        <w:t>Sakarya Güzel Sanatlar Derneği üyelerinin çektiği</w:t>
      </w:r>
      <w:r w:rsidR="00284511" w:rsidRPr="00A21AFA">
        <w:rPr>
          <w:rFonts w:ascii="Arial" w:hAnsi="Arial" w:cs="Arial"/>
          <w:sz w:val="24"/>
          <w:szCs w:val="24"/>
        </w:rPr>
        <w:t xml:space="preserve"> ve Sakarya’nın tarihi eserlerinden oluşan 100 adet fotoğrafın sergilendiği programda</w:t>
      </w:r>
      <w:r w:rsidRPr="00A21AFA">
        <w:rPr>
          <w:rFonts w:ascii="Arial" w:hAnsi="Arial" w:cs="Arial"/>
          <w:sz w:val="24"/>
          <w:szCs w:val="24"/>
        </w:rPr>
        <w:t xml:space="preserve"> protokol üyeleri, Sakarya’nın birçok tarihi mekanı ve konumunun fotoğraflarını inceleme imkanı buldu. </w:t>
      </w:r>
    </w:p>
    <w:p w14:paraId="49751AB6" w14:textId="25862D8B" w:rsidR="00F03A68" w:rsidRDefault="001015BD" w:rsidP="001015BD">
      <w:pPr>
        <w:jc w:val="both"/>
        <w:rPr>
          <w:rFonts w:ascii="Arial" w:hAnsi="Arial" w:cs="Arial"/>
          <w:sz w:val="24"/>
          <w:szCs w:val="24"/>
        </w:rPr>
      </w:pPr>
      <w:r w:rsidRPr="00A21AFA">
        <w:rPr>
          <w:rFonts w:ascii="Arial" w:hAnsi="Arial" w:cs="Arial"/>
          <w:sz w:val="24"/>
          <w:szCs w:val="24"/>
        </w:rPr>
        <w:t xml:space="preserve">SATSO Meclis Başkanı Erdem Ercan, Yönetim Kurulu Başkanvekili Gökhan Tiryaki ve SAGÜSAD Başkanı Ünal </w:t>
      </w:r>
      <w:proofErr w:type="spellStart"/>
      <w:r w:rsidRPr="00A21AFA">
        <w:rPr>
          <w:rFonts w:ascii="Arial" w:hAnsi="Arial" w:cs="Arial"/>
          <w:sz w:val="24"/>
          <w:szCs w:val="24"/>
        </w:rPr>
        <w:t>Dabak</w:t>
      </w:r>
      <w:proofErr w:type="spellEnd"/>
      <w:r w:rsidRPr="00A21AFA">
        <w:rPr>
          <w:rFonts w:ascii="Arial" w:hAnsi="Arial" w:cs="Arial"/>
          <w:sz w:val="24"/>
          <w:szCs w:val="24"/>
        </w:rPr>
        <w:t xml:space="preserve"> </w:t>
      </w:r>
      <w:r w:rsidR="00284511" w:rsidRPr="00A21AFA">
        <w:rPr>
          <w:rFonts w:ascii="Arial" w:hAnsi="Arial" w:cs="Arial"/>
          <w:sz w:val="24"/>
          <w:szCs w:val="24"/>
        </w:rPr>
        <w:t xml:space="preserve">sergide fotoğraflar ile ilgili detaylı bilgi paylaştı. </w:t>
      </w:r>
    </w:p>
    <w:p w14:paraId="278DFE6C" w14:textId="32D96592" w:rsidR="007050EF" w:rsidRPr="007050EF" w:rsidRDefault="007050EF" w:rsidP="001015BD">
      <w:pPr>
        <w:jc w:val="both"/>
        <w:rPr>
          <w:rFonts w:ascii="Arial" w:hAnsi="Arial" w:cs="Arial"/>
          <w:b/>
          <w:bCs/>
          <w:sz w:val="24"/>
          <w:szCs w:val="24"/>
        </w:rPr>
      </w:pPr>
      <w:r>
        <w:rPr>
          <w:rFonts w:ascii="Arial" w:hAnsi="Arial" w:cs="Arial"/>
          <w:b/>
          <w:bCs/>
          <w:sz w:val="24"/>
          <w:szCs w:val="24"/>
        </w:rPr>
        <w:t xml:space="preserve">Cumhuriyet </w:t>
      </w:r>
      <w:r w:rsidRPr="007050EF">
        <w:rPr>
          <w:rFonts w:ascii="Arial" w:hAnsi="Arial" w:cs="Arial"/>
          <w:b/>
          <w:bCs/>
          <w:sz w:val="24"/>
          <w:szCs w:val="24"/>
        </w:rPr>
        <w:t>Resepsiyon</w:t>
      </w:r>
      <w:r>
        <w:rPr>
          <w:rFonts w:ascii="Arial" w:hAnsi="Arial" w:cs="Arial"/>
          <w:b/>
          <w:bCs/>
          <w:sz w:val="24"/>
          <w:szCs w:val="24"/>
        </w:rPr>
        <w:t xml:space="preserve">u’nda </w:t>
      </w:r>
      <w:r w:rsidRPr="007050EF">
        <w:rPr>
          <w:rFonts w:ascii="Arial" w:hAnsi="Arial" w:cs="Arial"/>
          <w:b/>
          <w:bCs/>
          <w:sz w:val="24"/>
          <w:szCs w:val="24"/>
        </w:rPr>
        <w:t xml:space="preserve">SATSO Orkestrası </w:t>
      </w:r>
    </w:p>
    <w:p w14:paraId="073E631B" w14:textId="597CA914" w:rsidR="000548CF" w:rsidRDefault="000548CF" w:rsidP="000548CF">
      <w:pPr>
        <w:jc w:val="both"/>
        <w:rPr>
          <w:rFonts w:ascii="Arial" w:hAnsi="Arial" w:cs="Arial"/>
          <w:sz w:val="24"/>
          <w:szCs w:val="24"/>
        </w:rPr>
      </w:pPr>
      <w:r>
        <w:rPr>
          <w:rFonts w:ascii="Arial" w:hAnsi="Arial" w:cs="Arial"/>
          <w:sz w:val="24"/>
          <w:szCs w:val="24"/>
        </w:rPr>
        <w:t xml:space="preserve">100. Kuruluş Yılı kutlamalarının akşamında ise </w:t>
      </w:r>
      <w:r w:rsidRPr="000548CF">
        <w:rPr>
          <w:rFonts w:ascii="Arial" w:hAnsi="Arial" w:cs="Arial"/>
          <w:sz w:val="24"/>
          <w:szCs w:val="24"/>
        </w:rPr>
        <w:t>Sakarya Vali</w:t>
      </w:r>
      <w:r>
        <w:rPr>
          <w:rFonts w:ascii="Arial" w:hAnsi="Arial" w:cs="Arial"/>
          <w:sz w:val="24"/>
          <w:szCs w:val="24"/>
        </w:rPr>
        <w:t xml:space="preserve">si </w:t>
      </w:r>
      <w:r w:rsidRPr="000548CF">
        <w:rPr>
          <w:rFonts w:ascii="Arial" w:hAnsi="Arial" w:cs="Arial"/>
          <w:sz w:val="24"/>
          <w:szCs w:val="24"/>
        </w:rPr>
        <w:t>Yaşar Karadeniz ve eşi Zehra Karadeniz</w:t>
      </w:r>
      <w:r>
        <w:rPr>
          <w:rFonts w:ascii="Arial" w:hAnsi="Arial" w:cs="Arial"/>
          <w:sz w:val="24"/>
          <w:szCs w:val="24"/>
        </w:rPr>
        <w:t xml:space="preserve">’in </w:t>
      </w:r>
      <w:r w:rsidRPr="000548CF">
        <w:rPr>
          <w:rFonts w:ascii="Arial" w:hAnsi="Arial" w:cs="Arial"/>
          <w:sz w:val="24"/>
          <w:szCs w:val="24"/>
        </w:rPr>
        <w:t>ev sahipliğinde</w:t>
      </w:r>
      <w:r>
        <w:rPr>
          <w:rFonts w:ascii="Arial" w:hAnsi="Arial" w:cs="Arial"/>
          <w:sz w:val="24"/>
          <w:szCs w:val="24"/>
        </w:rPr>
        <w:t xml:space="preserve">ki </w:t>
      </w:r>
      <w:r w:rsidRPr="000548CF">
        <w:rPr>
          <w:rFonts w:ascii="Arial" w:hAnsi="Arial" w:cs="Arial"/>
          <w:sz w:val="24"/>
          <w:szCs w:val="24"/>
        </w:rPr>
        <w:t>29 Ekim Cumhuriyet Bayramı Kabul Töreni</w:t>
      </w:r>
      <w:r>
        <w:rPr>
          <w:rFonts w:ascii="Arial" w:hAnsi="Arial" w:cs="Arial"/>
          <w:sz w:val="24"/>
          <w:szCs w:val="24"/>
        </w:rPr>
        <w:t xml:space="preserve"> gerçekleştirildi. Törene </w:t>
      </w:r>
      <w:proofErr w:type="spellStart"/>
      <w:r>
        <w:rPr>
          <w:rFonts w:ascii="Arial" w:hAnsi="Arial" w:cs="Arial"/>
          <w:sz w:val="24"/>
          <w:szCs w:val="24"/>
        </w:rPr>
        <w:t>SATSO’yu</w:t>
      </w:r>
      <w:proofErr w:type="spellEnd"/>
      <w:r>
        <w:rPr>
          <w:rFonts w:ascii="Arial" w:hAnsi="Arial" w:cs="Arial"/>
          <w:sz w:val="24"/>
          <w:szCs w:val="24"/>
        </w:rPr>
        <w:t xml:space="preserve"> temsilen Meclis Başkanı Erdem Ercan ve Yönetim Kurulu Başkanvekili Gökhan Tiryaki iştirak etti. Şef Hamdi İtil yönetimindeki SATSO Türk Müziği Topluluğu orkestra olarak yer aldığı </w:t>
      </w:r>
      <w:r w:rsidR="007050EF">
        <w:rPr>
          <w:rFonts w:ascii="Arial" w:hAnsi="Arial" w:cs="Arial"/>
          <w:sz w:val="24"/>
          <w:szCs w:val="24"/>
        </w:rPr>
        <w:t>törende, enstrümantal ezgilerle geceye renk kattı.</w:t>
      </w:r>
    </w:p>
    <w:p w14:paraId="378B6B9D" w14:textId="488D4C49" w:rsidR="00C7166E" w:rsidRDefault="00C7166E" w:rsidP="000548CF">
      <w:pPr>
        <w:jc w:val="both"/>
        <w:rPr>
          <w:rFonts w:ascii="Arial" w:hAnsi="Arial" w:cs="Arial"/>
          <w:b/>
          <w:bCs/>
          <w:sz w:val="24"/>
          <w:szCs w:val="24"/>
        </w:rPr>
      </w:pPr>
      <w:r w:rsidRPr="00C7166E">
        <w:rPr>
          <w:rFonts w:ascii="Arial" w:hAnsi="Arial" w:cs="Arial"/>
          <w:b/>
          <w:bCs/>
          <w:sz w:val="24"/>
          <w:szCs w:val="24"/>
        </w:rPr>
        <w:t>Sakarya</w:t>
      </w:r>
      <w:r w:rsidR="00A5337A">
        <w:rPr>
          <w:rFonts w:ascii="Arial" w:hAnsi="Arial" w:cs="Arial"/>
          <w:b/>
          <w:bCs/>
          <w:sz w:val="24"/>
          <w:szCs w:val="24"/>
        </w:rPr>
        <w:t>,</w:t>
      </w:r>
      <w:r w:rsidRPr="00C7166E">
        <w:rPr>
          <w:rFonts w:ascii="Arial" w:hAnsi="Arial" w:cs="Arial"/>
          <w:b/>
          <w:bCs/>
          <w:sz w:val="24"/>
          <w:szCs w:val="24"/>
        </w:rPr>
        <w:t xml:space="preserve"> </w:t>
      </w:r>
      <w:r w:rsidR="0017281C">
        <w:rPr>
          <w:rFonts w:ascii="Arial" w:hAnsi="Arial" w:cs="Arial"/>
          <w:b/>
          <w:bCs/>
          <w:sz w:val="24"/>
          <w:szCs w:val="24"/>
        </w:rPr>
        <w:t>ilk gün</w:t>
      </w:r>
      <w:r w:rsidR="006407E7">
        <w:rPr>
          <w:rFonts w:ascii="Arial" w:hAnsi="Arial" w:cs="Arial"/>
          <w:b/>
          <w:bCs/>
          <w:sz w:val="24"/>
          <w:szCs w:val="24"/>
        </w:rPr>
        <w:t xml:space="preserve"> ki</w:t>
      </w:r>
      <w:r w:rsidR="0017281C">
        <w:rPr>
          <w:rFonts w:ascii="Arial" w:hAnsi="Arial" w:cs="Arial"/>
          <w:b/>
          <w:bCs/>
          <w:sz w:val="24"/>
          <w:szCs w:val="24"/>
        </w:rPr>
        <w:t xml:space="preserve"> heyecanla 100. Yılını kutladı</w:t>
      </w:r>
    </w:p>
    <w:p w14:paraId="7D691AF3" w14:textId="3FACE88B" w:rsidR="00A5337A" w:rsidRDefault="00A5337A" w:rsidP="000548CF">
      <w:pPr>
        <w:jc w:val="both"/>
        <w:rPr>
          <w:rFonts w:ascii="Arial" w:hAnsi="Arial" w:cs="Arial"/>
          <w:sz w:val="24"/>
          <w:szCs w:val="24"/>
        </w:rPr>
      </w:pPr>
      <w:r>
        <w:rPr>
          <w:rFonts w:ascii="Arial" w:hAnsi="Arial" w:cs="Arial"/>
          <w:sz w:val="24"/>
          <w:szCs w:val="24"/>
        </w:rPr>
        <w:lastRenderedPageBreak/>
        <w:t xml:space="preserve">SATSO Yönetim Kurulu Başkanı A. Akgün Altuğ; “Sakarya’mızda 100. Yıl gururla kutlandı; şehrimiz 1923 yılında olduğu gibi 100. yılda da </w:t>
      </w:r>
      <w:r w:rsidR="0004305E">
        <w:rPr>
          <w:rFonts w:ascii="Arial" w:hAnsi="Arial" w:cs="Arial"/>
          <w:sz w:val="24"/>
          <w:szCs w:val="24"/>
        </w:rPr>
        <w:t xml:space="preserve">aynı heyecanı yaşadı. </w:t>
      </w:r>
      <w:r>
        <w:rPr>
          <w:rFonts w:ascii="Arial" w:hAnsi="Arial" w:cs="Arial"/>
          <w:sz w:val="24"/>
          <w:szCs w:val="24"/>
        </w:rPr>
        <w:t xml:space="preserve"> Sakarya Valiliğimiz öncülüğünde SATSO ve ilimizdeki neredeyse tüm kurum ve kuruluşların katılımıyla gerçekleştirilen örnek </w:t>
      </w:r>
      <w:r w:rsidR="007050EF">
        <w:rPr>
          <w:rFonts w:ascii="Arial" w:hAnsi="Arial" w:cs="Arial"/>
          <w:sz w:val="24"/>
          <w:szCs w:val="24"/>
        </w:rPr>
        <w:t>bir tören gerçekleştirildi. Bu örnek etkinlikler</w:t>
      </w:r>
      <w:r w:rsidR="0004305E">
        <w:rPr>
          <w:rFonts w:ascii="Arial" w:hAnsi="Arial" w:cs="Arial"/>
          <w:sz w:val="24"/>
          <w:szCs w:val="24"/>
        </w:rPr>
        <w:t>e</w:t>
      </w:r>
      <w:r w:rsidR="00DF4346">
        <w:rPr>
          <w:rFonts w:ascii="Arial" w:hAnsi="Arial" w:cs="Arial"/>
          <w:sz w:val="24"/>
          <w:szCs w:val="24"/>
        </w:rPr>
        <w:t xml:space="preserve"> Başta Sakarya Valimiz Yaşar Karadeniz olmak üzere katkı veren her kuruma teşekkür ediyoruz. </w:t>
      </w:r>
    </w:p>
    <w:p w14:paraId="6761E912" w14:textId="5E32E8B8" w:rsidR="00086A25" w:rsidRDefault="00086A25" w:rsidP="000548CF">
      <w:pPr>
        <w:jc w:val="both"/>
        <w:rPr>
          <w:rFonts w:ascii="Arial" w:hAnsi="Arial" w:cs="Arial"/>
          <w:sz w:val="24"/>
          <w:szCs w:val="24"/>
        </w:rPr>
      </w:pPr>
      <w:r>
        <w:rPr>
          <w:rFonts w:ascii="Arial" w:hAnsi="Arial" w:cs="Arial"/>
          <w:sz w:val="24"/>
          <w:szCs w:val="24"/>
        </w:rPr>
        <w:t>Biz de Sakarya Ticaret ve Sanayi Odası olarak 100. Yıl etkinliklerimize büyük heyecanla hazırlandık, yoğun katılımlarla gerçekleştirdik. 100. Yılımıza armağan olarak bir eser yayınladık. Düzenlediğimiz konserimizde halkımız bayraklarla marşlar söyledi, 100. Yılımızda ilk defa sergilenen Sakarya’nın tarihi fotoğraflarıyla Sakarya severleri zamanda yolculuğa çıkardık. Ve geçit töreninde gerektiği gibi yerimizi aldık. Üreten Sakarya</w:t>
      </w:r>
      <w:r w:rsidR="009F7C68">
        <w:rPr>
          <w:rFonts w:ascii="Arial" w:hAnsi="Arial" w:cs="Arial"/>
          <w:sz w:val="24"/>
          <w:szCs w:val="24"/>
        </w:rPr>
        <w:t>’</w:t>
      </w:r>
      <w:r>
        <w:rPr>
          <w:rFonts w:ascii="Arial" w:hAnsi="Arial" w:cs="Arial"/>
          <w:sz w:val="24"/>
          <w:szCs w:val="24"/>
        </w:rPr>
        <w:t xml:space="preserve">mızı tanıttık. </w:t>
      </w:r>
      <w:r w:rsidR="00E82FDC">
        <w:rPr>
          <w:rFonts w:ascii="Arial" w:hAnsi="Arial" w:cs="Arial"/>
          <w:sz w:val="24"/>
          <w:szCs w:val="24"/>
        </w:rPr>
        <w:t xml:space="preserve">Heyecanımız vatan sevgisindendir, ilelebet yaşasın. </w:t>
      </w:r>
    </w:p>
    <w:p w14:paraId="5A7306B2" w14:textId="15DCDB5A" w:rsidR="00D3754A" w:rsidRPr="00A5337A" w:rsidRDefault="00D3754A" w:rsidP="000548CF">
      <w:pPr>
        <w:jc w:val="both"/>
        <w:rPr>
          <w:rFonts w:ascii="Arial" w:hAnsi="Arial" w:cs="Arial"/>
          <w:sz w:val="24"/>
          <w:szCs w:val="24"/>
        </w:rPr>
      </w:pPr>
      <w:r>
        <w:rPr>
          <w:rFonts w:ascii="Arial" w:hAnsi="Arial" w:cs="Arial"/>
          <w:sz w:val="24"/>
          <w:szCs w:val="24"/>
        </w:rPr>
        <w:t xml:space="preserve">Bu birliktelik 100. yılda ülkemizin her şehrinde yaşandı ve dünyaya örnek oldu. Bir kez daha Cumhuriyetimizin 100. yaşı ve 29 Ekim Cumhuriyet Bayramı’mız kutlu olsun.” </w:t>
      </w:r>
    </w:p>
    <w:sectPr w:rsidR="00D3754A" w:rsidRPr="00A533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77D"/>
    <w:rsid w:val="000034CE"/>
    <w:rsid w:val="0004305E"/>
    <w:rsid w:val="000548CF"/>
    <w:rsid w:val="00086A25"/>
    <w:rsid w:val="001015BD"/>
    <w:rsid w:val="00164BA9"/>
    <w:rsid w:val="0017281C"/>
    <w:rsid w:val="001849D3"/>
    <w:rsid w:val="001B708B"/>
    <w:rsid w:val="001B7365"/>
    <w:rsid w:val="00205CBA"/>
    <w:rsid w:val="00283059"/>
    <w:rsid w:val="00284511"/>
    <w:rsid w:val="002C0047"/>
    <w:rsid w:val="003A44E7"/>
    <w:rsid w:val="003E4207"/>
    <w:rsid w:val="0042177D"/>
    <w:rsid w:val="0046792A"/>
    <w:rsid w:val="004F1DE7"/>
    <w:rsid w:val="00583EF0"/>
    <w:rsid w:val="006407E7"/>
    <w:rsid w:val="006447A7"/>
    <w:rsid w:val="00660CD5"/>
    <w:rsid w:val="006A07C0"/>
    <w:rsid w:val="007050EF"/>
    <w:rsid w:val="00776DE6"/>
    <w:rsid w:val="0087211E"/>
    <w:rsid w:val="009F7C68"/>
    <w:rsid w:val="00A21AFA"/>
    <w:rsid w:val="00A5337A"/>
    <w:rsid w:val="00AC0DD9"/>
    <w:rsid w:val="00B37D4B"/>
    <w:rsid w:val="00B440EE"/>
    <w:rsid w:val="00C7166E"/>
    <w:rsid w:val="00C7590C"/>
    <w:rsid w:val="00D3754A"/>
    <w:rsid w:val="00DF4346"/>
    <w:rsid w:val="00E82FDC"/>
    <w:rsid w:val="00EA217C"/>
    <w:rsid w:val="00EE08A3"/>
    <w:rsid w:val="00EF2846"/>
    <w:rsid w:val="00F03A68"/>
    <w:rsid w:val="00F62C7A"/>
    <w:rsid w:val="00FF14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186D4"/>
  <w15:chartTrackingRefBased/>
  <w15:docId w15:val="{F1E7A90B-2FCC-47A7-B205-0E3C98D1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A68"/>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Kpr">
    <w:name w:val="Hyperlink"/>
    <w:basedOn w:val="VarsaylanParagrafYazTipi"/>
    <w:uiPriority w:val="99"/>
    <w:semiHidden/>
    <w:unhideWhenUsed/>
    <w:rsid w:val="00F03A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657357">
      <w:bodyDiv w:val="1"/>
      <w:marLeft w:val="0"/>
      <w:marRight w:val="0"/>
      <w:marTop w:val="0"/>
      <w:marBottom w:val="0"/>
      <w:divBdr>
        <w:top w:val="none" w:sz="0" w:space="0" w:color="auto"/>
        <w:left w:val="none" w:sz="0" w:space="0" w:color="auto"/>
        <w:bottom w:val="none" w:sz="0" w:space="0" w:color="auto"/>
        <w:right w:val="none" w:sz="0" w:space="0" w:color="auto"/>
      </w:divBdr>
    </w:div>
    <w:div w:id="173947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538</Words>
  <Characters>3070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36</cp:revision>
  <cp:lastPrinted>2023-10-31T12:53:00Z</cp:lastPrinted>
  <dcterms:created xsi:type="dcterms:W3CDTF">2023-10-29T11:04:00Z</dcterms:created>
  <dcterms:modified xsi:type="dcterms:W3CDTF">2023-10-31T12:59:00Z</dcterms:modified>
</cp:coreProperties>
</file>